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FE24E" w14:textId="77777777" w:rsidR="00CB1F74" w:rsidRDefault="00CB1F74" w:rsidP="00CB1F74">
      <w:pPr>
        <w:spacing w:after="0" w:line="360" w:lineRule="auto"/>
        <w:jc w:val="center"/>
        <w:rPr>
          <w:sz w:val="24"/>
          <w:szCs w:val="24"/>
        </w:rPr>
      </w:pPr>
    </w:p>
    <w:p w14:paraId="6FB9C12B" w14:textId="77777777" w:rsidR="00CB1F74" w:rsidRPr="00EC4022" w:rsidRDefault="00CB1F74" w:rsidP="00EC4022">
      <w:pPr>
        <w:spacing w:after="0" w:line="360" w:lineRule="auto"/>
        <w:jc w:val="center"/>
        <w:rPr>
          <w:rFonts w:ascii="Myriad Pro" w:hAnsi="Myriad Pro"/>
          <w:b/>
          <w:sz w:val="24"/>
          <w:szCs w:val="24"/>
        </w:rPr>
      </w:pPr>
      <w:r w:rsidRPr="00EC4022">
        <w:rPr>
          <w:rFonts w:ascii="Myriad Pro" w:hAnsi="Myriad Pro"/>
          <w:b/>
          <w:sz w:val="24"/>
          <w:szCs w:val="24"/>
        </w:rPr>
        <w:t>DECLARAÇÃO</w:t>
      </w:r>
    </w:p>
    <w:p w14:paraId="4434921F" w14:textId="77777777" w:rsidR="00CB1F74" w:rsidRPr="00EC4022" w:rsidRDefault="00CB1F74" w:rsidP="00EC4022">
      <w:pPr>
        <w:spacing w:after="0" w:line="360" w:lineRule="auto"/>
        <w:jc w:val="both"/>
        <w:rPr>
          <w:rFonts w:ascii="Myriad Pro" w:hAnsi="Myriad Pro"/>
          <w:b/>
          <w:sz w:val="24"/>
          <w:szCs w:val="24"/>
        </w:rPr>
      </w:pPr>
    </w:p>
    <w:p w14:paraId="2FD680B6" w14:textId="77777777" w:rsidR="00CB1F74" w:rsidRPr="00EC4022" w:rsidRDefault="00CB1F74" w:rsidP="00EC4022">
      <w:pPr>
        <w:spacing w:after="0" w:line="360" w:lineRule="auto"/>
        <w:jc w:val="both"/>
        <w:rPr>
          <w:rFonts w:ascii="Myriad Pro" w:hAnsi="Myriad Pro"/>
          <w:sz w:val="24"/>
          <w:szCs w:val="24"/>
        </w:rPr>
      </w:pPr>
    </w:p>
    <w:p w14:paraId="53148A9A" w14:textId="77777777" w:rsidR="00CB1F74" w:rsidRPr="00EC4022" w:rsidRDefault="00CB1F74" w:rsidP="00EC4022">
      <w:pPr>
        <w:spacing w:after="0" w:line="360" w:lineRule="auto"/>
        <w:jc w:val="both"/>
        <w:rPr>
          <w:rFonts w:ascii="Myriad Pro" w:hAnsi="Myriad Pro"/>
        </w:rPr>
      </w:pPr>
      <w:r w:rsidRPr="00EC4022">
        <w:rPr>
          <w:rFonts w:ascii="Myriad Pro" w:hAnsi="Myriad Pro"/>
          <w:highlight w:val="yellow"/>
        </w:rPr>
        <w:t>………………………</w:t>
      </w:r>
      <w:r w:rsidRPr="00EC4022">
        <w:rPr>
          <w:rFonts w:ascii="Myriad Pro" w:hAnsi="Myriad Pro"/>
        </w:rPr>
        <w:t xml:space="preserve">, NIF </w:t>
      </w:r>
      <w:r w:rsidRPr="00EC4022">
        <w:rPr>
          <w:rFonts w:ascii="Myriad Pro" w:hAnsi="Myriad Pro"/>
          <w:highlight w:val="yellow"/>
        </w:rPr>
        <w:t>…</w:t>
      </w:r>
      <w:proofErr w:type="gramStart"/>
      <w:r w:rsidRPr="00EC4022">
        <w:rPr>
          <w:rFonts w:ascii="Myriad Pro" w:hAnsi="Myriad Pro"/>
          <w:highlight w:val="yellow"/>
        </w:rPr>
        <w:t>…….</w:t>
      </w:r>
      <w:proofErr w:type="gramEnd"/>
      <w:r w:rsidRPr="00EC4022">
        <w:rPr>
          <w:rFonts w:ascii="Myriad Pro" w:hAnsi="Myriad Pro"/>
          <w:highlight w:val="yellow"/>
        </w:rPr>
        <w:t>.</w:t>
      </w:r>
      <w:r w:rsidRPr="00EC4022">
        <w:rPr>
          <w:rFonts w:ascii="Myriad Pro" w:hAnsi="Myriad Pro"/>
        </w:rPr>
        <w:t xml:space="preserve">, </w:t>
      </w:r>
      <w:r w:rsidR="00FD70AD" w:rsidRPr="00EC4022">
        <w:rPr>
          <w:rFonts w:ascii="Myriad Pro" w:hAnsi="Myriad Pro"/>
        </w:rPr>
        <w:t xml:space="preserve">residente em </w:t>
      </w:r>
      <w:r w:rsidR="00FD70AD" w:rsidRPr="00EC4022">
        <w:rPr>
          <w:rFonts w:ascii="Myriad Pro" w:hAnsi="Myriad Pro"/>
          <w:highlight w:val="yellow"/>
        </w:rPr>
        <w:t>…</w:t>
      </w:r>
      <w:proofErr w:type="gramStart"/>
      <w:r w:rsidR="00FD70AD" w:rsidRPr="00EC4022">
        <w:rPr>
          <w:rFonts w:ascii="Myriad Pro" w:hAnsi="Myriad Pro"/>
          <w:highlight w:val="yellow"/>
        </w:rPr>
        <w:t>…….</w:t>
      </w:r>
      <w:proofErr w:type="gramEnd"/>
      <w:r w:rsidR="00FD70AD" w:rsidRPr="00EC4022">
        <w:rPr>
          <w:rFonts w:ascii="Myriad Pro" w:hAnsi="Myriad Pro"/>
          <w:highlight w:val="yellow"/>
        </w:rPr>
        <w:t>.</w:t>
      </w:r>
      <w:r w:rsidR="00FD70AD" w:rsidRPr="00EC4022">
        <w:rPr>
          <w:rFonts w:ascii="Myriad Pro" w:hAnsi="Myriad Pro"/>
        </w:rPr>
        <w:t xml:space="preserve">, </w:t>
      </w:r>
      <w:r w:rsidR="00980FC9" w:rsidRPr="00EC4022">
        <w:rPr>
          <w:rFonts w:ascii="Myriad Pro" w:hAnsi="Myriad Pro"/>
          <w:highlight w:val="yellow"/>
        </w:rPr>
        <w:t>………</w:t>
      </w:r>
      <w:r w:rsidR="00980FC9" w:rsidRPr="00EC4022">
        <w:rPr>
          <w:rFonts w:ascii="Myriad Pro" w:hAnsi="Myriad Pro"/>
        </w:rPr>
        <w:t xml:space="preserve"> </w:t>
      </w:r>
      <w:r w:rsidR="00FD70AD" w:rsidRPr="00EC4022">
        <w:rPr>
          <w:rFonts w:ascii="Myriad Pro" w:hAnsi="Myriad Pro"/>
        </w:rPr>
        <w:t xml:space="preserve">Braga, </w:t>
      </w:r>
      <w:r w:rsidRPr="00EC4022">
        <w:rPr>
          <w:rFonts w:ascii="Myriad Pro" w:hAnsi="Myriad Pro"/>
        </w:rPr>
        <w:t xml:space="preserve">declara </w:t>
      </w:r>
      <w:r w:rsidR="00F53533" w:rsidRPr="00EC4022">
        <w:rPr>
          <w:rFonts w:ascii="Myriad Pro" w:hAnsi="Myriad Pro"/>
        </w:rPr>
        <w:t xml:space="preserve">ter tomado conhecimento </w:t>
      </w:r>
      <w:r w:rsidR="00980FC9" w:rsidRPr="00EC4022">
        <w:rPr>
          <w:rFonts w:ascii="Myriad Pro" w:hAnsi="Myriad Pro"/>
        </w:rPr>
        <w:t>das normas do Regulamento do Programa Municipal de Arrendamento Acessível.</w:t>
      </w:r>
    </w:p>
    <w:p w14:paraId="56161088" w14:textId="77777777" w:rsidR="007377CA" w:rsidRPr="00EC4022" w:rsidRDefault="007377CA" w:rsidP="00EC4022">
      <w:pPr>
        <w:spacing w:after="0" w:line="360" w:lineRule="auto"/>
        <w:jc w:val="both"/>
        <w:rPr>
          <w:rFonts w:ascii="Myriad Pro" w:hAnsi="Myriad Pro"/>
        </w:rPr>
      </w:pPr>
    </w:p>
    <w:p w14:paraId="27852266" w14:textId="77777777" w:rsidR="00980FC9" w:rsidRPr="00EC4022" w:rsidRDefault="007377CA" w:rsidP="00EC4022">
      <w:pPr>
        <w:spacing w:after="0" w:line="360" w:lineRule="auto"/>
        <w:jc w:val="both"/>
        <w:rPr>
          <w:rFonts w:ascii="Myriad Pro" w:hAnsi="Myriad Pro"/>
        </w:rPr>
      </w:pPr>
      <w:r w:rsidRPr="00EC4022">
        <w:rPr>
          <w:rFonts w:ascii="Myriad Pro" w:hAnsi="Myriad Pro"/>
        </w:rPr>
        <w:t xml:space="preserve">Declara, ainda, </w:t>
      </w:r>
      <w:r w:rsidR="00980FC9" w:rsidRPr="00EC4022">
        <w:rPr>
          <w:rFonts w:ascii="Myriad Pro" w:hAnsi="Myriad Pro"/>
        </w:rPr>
        <w:t xml:space="preserve">aceitar expressa e incondicionalmente as normas do Regulamento do Programa Municipal de Arrendamento Acessível. </w:t>
      </w:r>
    </w:p>
    <w:p w14:paraId="39857999" w14:textId="77777777" w:rsidR="00CB1F74" w:rsidRPr="00EC4022" w:rsidRDefault="00CB1F74" w:rsidP="00EC4022">
      <w:pPr>
        <w:spacing w:after="0" w:line="360" w:lineRule="auto"/>
        <w:jc w:val="both"/>
        <w:rPr>
          <w:rFonts w:ascii="Myriad Pro" w:hAnsi="Myriad Pro"/>
        </w:rPr>
      </w:pPr>
    </w:p>
    <w:p w14:paraId="5096B48E" w14:textId="77777777" w:rsidR="00980FC9" w:rsidRPr="00EC4022" w:rsidRDefault="00980FC9" w:rsidP="00EC4022">
      <w:pPr>
        <w:spacing w:after="0" w:line="360" w:lineRule="auto"/>
        <w:jc w:val="both"/>
        <w:rPr>
          <w:rFonts w:ascii="Myriad Pro" w:hAnsi="Myriad Pro"/>
        </w:rPr>
      </w:pPr>
      <w:r w:rsidRPr="00EC4022">
        <w:rPr>
          <w:rFonts w:ascii="Myriad Pro" w:hAnsi="Myriad Pro"/>
        </w:rPr>
        <w:t xml:space="preserve">Por último, declara ter tomado conhecimento que a prestação de falsas declarações ou o desrespeito pelas normas do Regulamento do Programa Municipal de Arrendamento Acessível determina a exclusão da/s sua/s proposta/s, sem prejuízo da </w:t>
      </w:r>
      <w:r w:rsidR="000F14AC" w:rsidRPr="00EC4022">
        <w:rPr>
          <w:rFonts w:ascii="Myriad Pro" w:hAnsi="Myriad Pro"/>
        </w:rPr>
        <w:t xml:space="preserve">sua </w:t>
      </w:r>
      <w:r w:rsidRPr="00EC4022">
        <w:rPr>
          <w:rFonts w:ascii="Myriad Pro" w:hAnsi="Myriad Pro"/>
        </w:rPr>
        <w:t xml:space="preserve">comunicação às autoridades competentes para efeitos de procedimento criminal. </w:t>
      </w:r>
    </w:p>
    <w:p w14:paraId="40997A7C" w14:textId="77777777" w:rsidR="00980FC9" w:rsidRPr="00EC4022" w:rsidRDefault="00980FC9" w:rsidP="00EC4022">
      <w:pPr>
        <w:spacing w:after="0" w:line="360" w:lineRule="auto"/>
        <w:jc w:val="both"/>
        <w:rPr>
          <w:rFonts w:ascii="Myriad Pro" w:hAnsi="Myriad Pro"/>
        </w:rPr>
      </w:pPr>
      <w:r w:rsidRPr="00EC4022">
        <w:rPr>
          <w:rFonts w:ascii="Myriad Pro" w:hAnsi="Myriad Pro"/>
        </w:rPr>
        <w:t xml:space="preserve"> </w:t>
      </w:r>
    </w:p>
    <w:p w14:paraId="5AFCCB26" w14:textId="77777777" w:rsidR="002A0296" w:rsidRPr="00EC4022" w:rsidRDefault="002A0296" w:rsidP="00EC4022">
      <w:pPr>
        <w:spacing w:after="0" w:line="360" w:lineRule="auto"/>
        <w:jc w:val="both"/>
        <w:rPr>
          <w:rFonts w:ascii="Myriad Pro" w:hAnsi="Myriad Pro"/>
        </w:rPr>
      </w:pPr>
    </w:p>
    <w:p w14:paraId="2F0A646C" w14:textId="753EF040" w:rsidR="00CB1F74" w:rsidRPr="00EC4022" w:rsidRDefault="00CB1F74" w:rsidP="00EC4022">
      <w:pPr>
        <w:spacing w:after="0" w:line="360" w:lineRule="auto"/>
        <w:jc w:val="both"/>
        <w:rPr>
          <w:rFonts w:ascii="Myriad Pro" w:hAnsi="Myriad Pro"/>
        </w:rPr>
      </w:pPr>
      <w:r w:rsidRPr="00EC4022">
        <w:rPr>
          <w:rFonts w:ascii="Myriad Pro" w:hAnsi="Myriad Pro"/>
        </w:rPr>
        <w:t xml:space="preserve">Braga, </w:t>
      </w:r>
      <w:r w:rsidRPr="00EC4022">
        <w:rPr>
          <w:rFonts w:ascii="Myriad Pro" w:hAnsi="Myriad Pro"/>
          <w:highlight w:val="yellow"/>
        </w:rPr>
        <w:t>………</w:t>
      </w:r>
      <w:r w:rsidRPr="00EC4022">
        <w:rPr>
          <w:rFonts w:ascii="Myriad Pro" w:hAnsi="Myriad Pro"/>
        </w:rPr>
        <w:t xml:space="preserve"> de </w:t>
      </w:r>
      <w:r w:rsidR="00980FC9" w:rsidRPr="00EC4022">
        <w:rPr>
          <w:rFonts w:ascii="Myriad Pro" w:hAnsi="Myriad Pro"/>
          <w:highlight w:val="yellow"/>
        </w:rPr>
        <w:t>…….</w:t>
      </w:r>
      <w:r w:rsidR="00980FC9" w:rsidRPr="00EC4022">
        <w:rPr>
          <w:rFonts w:ascii="Myriad Pro" w:hAnsi="Myriad Pro"/>
        </w:rPr>
        <w:t xml:space="preserve"> </w:t>
      </w:r>
      <w:r w:rsidRPr="00EC4022">
        <w:rPr>
          <w:rFonts w:ascii="Myriad Pro" w:hAnsi="Myriad Pro"/>
        </w:rPr>
        <w:t>de</w:t>
      </w:r>
      <w:proofErr w:type="gramStart"/>
      <w:r w:rsidRPr="00EC4022">
        <w:rPr>
          <w:rFonts w:ascii="Myriad Pro" w:hAnsi="Myriad Pro"/>
        </w:rPr>
        <w:t xml:space="preserve"> </w:t>
      </w:r>
      <w:r w:rsidR="00EC4022" w:rsidRPr="00EC4022">
        <w:rPr>
          <w:rFonts w:ascii="Myriad Pro" w:hAnsi="Myriad Pro"/>
          <w:highlight w:val="yellow"/>
        </w:rPr>
        <w:t>….</w:t>
      </w:r>
      <w:proofErr w:type="gramEnd"/>
      <w:r w:rsidR="00EC4022" w:rsidRPr="00EC4022">
        <w:rPr>
          <w:rFonts w:ascii="Myriad Pro" w:hAnsi="Myriad Pro"/>
          <w:highlight w:val="yellow"/>
        </w:rPr>
        <w:t>.</w:t>
      </w:r>
    </w:p>
    <w:p w14:paraId="3CBB4120" w14:textId="77777777" w:rsidR="00CB1F74" w:rsidRPr="00EC4022" w:rsidRDefault="00CB1F74" w:rsidP="00EC4022">
      <w:pPr>
        <w:spacing w:after="0" w:line="360" w:lineRule="auto"/>
        <w:jc w:val="right"/>
        <w:rPr>
          <w:rFonts w:ascii="Myriad Pro" w:hAnsi="Myriad Pro"/>
        </w:rPr>
      </w:pPr>
    </w:p>
    <w:p w14:paraId="76BE43CF" w14:textId="77777777" w:rsidR="00433FB2" w:rsidRDefault="00980FC9" w:rsidP="00EC4022">
      <w:pPr>
        <w:spacing w:after="0" w:line="360" w:lineRule="auto"/>
        <w:jc w:val="right"/>
        <w:rPr>
          <w:rFonts w:ascii="Myriad Pro" w:hAnsi="Myriad Pro"/>
          <w:b/>
          <w:bCs/>
        </w:rPr>
      </w:pPr>
      <w:r w:rsidRPr="00EC4022">
        <w:rPr>
          <w:rFonts w:ascii="Myriad Pro" w:hAnsi="Myriad Pro"/>
          <w:b/>
          <w:bCs/>
        </w:rPr>
        <w:t>O/A</w:t>
      </w:r>
      <w:r w:rsidR="00FD70AD" w:rsidRPr="00EC4022">
        <w:rPr>
          <w:rFonts w:ascii="Myriad Pro" w:hAnsi="Myriad Pro"/>
          <w:b/>
          <w:bCs/>
        </w:rPr>
        <w:t xml:space="preserve"> Declarante,</w:t>
      </w:r>
    </w:p>
    <w:p w14:paraId="5E668C34" w14:textId="77777777" w:rsidR="00EC4022" w:rsidRDefault="00EC4022" w:rsidP="00EC4022">
      <w:pPr>
        <w:spacing w:after="0" w:line="360" w:lineRule="auto"/>
        <w:jc w:val="right"/>
        <w:rPr>
          <w:rFonts w:ascii="Myriad Pro" w:hAnsi="Myriad Pro"/>
          <w:b/>
          <w:bCs/>
        </w:rPr>
      </w:pPr>
    </w:p>
    <w:p w14:paraId="4DDCC9B2" w14:textId="77777777" w:rsidR="00EC4022" w:rsidRDefault="00EC4022" w:rsidP="00EC4022">
      <w:pPr>
        <w:spacing w:after="0" w:line="360" w:lineRule="auto"/>
        <w:jc w:val="right"/>
        <w:rPr>
          <w:rFonts w:ascii="Myriad Pro" w:hAnsi="Myriad Pro"/>
          <w:b/>
          <w:bCs/>
        </w:rPr>
      </w:pPr>
    </w:p>
    <w:p w14:paraId="6F470F3B" w14:textId="77777777" w:rsidR="00EC4022" w:rsidRDefault="00EC4022" w:rsidP="00EC4022">
      <w:pPr>
        <w:spacing w:after="0" w:line="360" w:lineRule="auto"/>
        <w:jc w:val="right"/>
        <w:rPr>
          <w:rFonts w:ascii="Myriad Pro" w:hAnsi="Myriad Pro"/>
          <w:b/>
          <w:bCs/>
        </w:rPr>
      </w:pPr>
    </w:p>
    <w:p w14:paraId="361E3E10" w14:textId="77777777" w:rsidR="00EC4022" w:rsidRDefault="00EC4022" w:rsidP="00EC4022">
      <w:pPr>
        <w:spacing w:after="0" w:line="360" w:lineRule="auto"/>
        <w:jc w:val="right"/>
        <w:rPr>
          <w:rFonts w:ascii="Myriad Pro" w:hAnsi="Myriad Pro"/>
          <w:b/>
          <w:bCs/>
        </w:rPr>
      </w:pPr>
    </w:p>
    <w:p w14:paraId="45DF113B" w14:textId="79FFF16D" w:rsidR="00EC4022" w:rsidRPr="00EC4022" w:rsidRDefault="00EC4022" w:rsidP="00EC4022">
      <w:pPr>
        <w:spacing w:after="0" w:line="360" w:lineRule="auto"/>
        <w:jc w:val="right"/>
        <w:rPr>
          <w:rFonts w:ascii="Myriad Pro" w:hAnsi="Myriad Pro"/>
          <w:b/>
          <w:bCs/>
        </w:rPr>
      </w:pPr>
      <w:r>
        <w:rPr>
          <w:rFonts w:ascii="Myriad Pro" w:hAnsi="Myriad Pro"/>
          <w:b/>
          <w:bCs/>
        </w:rPr>
        <w:t>_________________________________________________</w:t>
      </w:r>
    </w:p>
    <w:sectPr w:rsidR="00EC4022" w:rsidRPr="00EC4022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3DB29" w14:textId="77777777" w:rsidR="004A6416" w:rsidRDefault="004A6416" w:rsidP="00EC4022">
      <w:pPr>
        <w:spacing w:after="0" w:line="240" w:lineRule="auto"/>
      </w:pPr>
      <w:r>
        <w:separator/>
      </w:r>
    </w:p>
  </w:endnote>
  <w:endnote w:type="continuationSeparator" w:id="0">
    <w:p w14:paraId="29B29F94" w14:textId="77777777" w:rsidR="004A6416" w:rsidRDefault="004A6416" w:rsidP="00EC4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87B1" w14:textId="79E74E72" w:rsidR="00EC4022" w:rsidRDefault="00EC4022" w:rsidP="00EC4022">
    <w:pPr>
      <w:pStyle w:val="Rodap"/>
      <w:pBdr>
        <w:top w:val="single" w:sz="4" w:space="8" w:color="auto"/>
      </w:pBdr>
      <w:spacing w:line="360" w:lineRule="auto"/>
      <w:rPr>
        <w:rFonts w:ascii="Myriad Pro" w:hAnsi="Myriad Pro"/>
        <w:sz w:val="14"/>
        <w:szCs w:val="14"/>
      </w:rPr>
    </w:pPr>
    <w:r w:rsidRPr="00D0011B">
      <w:rPr>
        <w:rFonts w:ascii="Myriad Pro" w:hAnsi="Myriad Pro"/>
        <w:sz w:val="14"/>
        <w:szCs w:val="14"/>
      </w:rPr>
      <w:t>IMP.A.</w:t>
    </w:r>
    <w:r>
      <w:rPr>
        <w:rFonts w:ascii="Myriad Pro" w:hAnsi="Myriad Pro"/>
        <w:sz w:val="14"/>
        <w:szCs w:val="14"/>
      </w:rPr>
      <w:t>075.0</w:t>
    </w:r>
  </w:p>
  <w:p w14:paraId="255FAF32" w14:textId="0F8B457D" w:rsidR="00EC4022" w:rsidRPr="00EC4022" w:rsidRDefault="00EC4022" w:rsidP="00EC4022">
    <w:pPr>
      <w:pStyle w:val="Rodap"/>
      <w:pBdr>
        <w:top w:val="single" w:sz="4" w:space="8" w:color="auto"/>
      </w:pBdr>
      <w:spacing w:line="360" w:lineRule="auto"/>
      <w:rPr>
        <w:rFonts w:ascii="Myriad Pro" w:hAnsi="Myriad Pro"/>
        <w:sz w:val="14"/>
        <w:szCs w:val="14"/>
      </w:rPr>
    </w:pPr>
    <w:r w:rsidRPr="00D0011B">
      <w:rPr>
        <w:rFonts w:ascii="Myriad Pro" w:hAnsi="Myriad Pro"/>
        <w:sz w:val="14"/>
        <w:szCs w:val="14"/>
      </w:rPr>
      <w:t xml:space="preserve">Página </w:t>
    </w:r>
    <w:r w:rsidRPr="00D0011B">
      <w:rPr>
        <w:rFonts w:ascii="Myriad Pro" w:hAnsi="Myriad Pro"/>
        <w:sz w:val="14"/>
        <w:szCs w:val="14"/>
      </w:rPr>
      <w:fldChar w:fldCharType="begin"/>
    </w:r>
    <w:r w:rsidRPr="00D0011B">
      <w:rPr>
        <w:rFonts w:ascii="Myriad Pro" w:hAnsi="Myriad Pro"/>
        <w:sz w:val="14"/>
        <w:szCs w:val="14"/>
      </w:rPr>
      <w:instrText>PAGE  \* Arabic  \* MERGEFORMAT</w:instrText>
    </w:r>
    <w:r w:rsidRPr="00D0011B">
      <w:rPr>
        <w:rFonts w:ascii="Myriad Pro" w:hAnsi="Myriad Pro"/>
        <w:sz w:val="14"/>
        <w:szCs w:val="14"/>
      </w:rPr>
      <w:fldChar w:fldCharType="separate"/>
    </w:r>
    <w:r>
      <w:rPr>
        <w:rFonts w:ascii="Myriad Pro" w:hAnsi="Myriad Pro"/>
        <w:sz w:val="14"/>
        <w:szCs w:val="14"/>
      </w:rPr>
      <w:t>1</w:t>
    </w:r>
    <w:r w:rsidRPr="00D0011B">
      <w:rPr>
        <w:rFonts w:ascii="Myriad Pro" w:hAnsi="Myriad Pro"/>
        <w:sz w:val="14"/>
        <w:szCs w:val="14"/>
      </w:rPr>
      <w:fldChar w:fldCharType="end"/>
    </w:r>
    <w:r w:rsidRPr="00D0011B">
      <w:rPr>
        <w:rFonts w:ascii="Myriad Pro" w:hAnsi="Myriad Pro"/>
        <w:sz w:val="14"/>
        <w:szCs w:val="14"/>
      </w:rPr>
      <w:t xml:space="preserve"> de </w:t>
    </w:r>
    <w:r w:rsidRPr="00D0011B">
      <w:rPr>
        <w:rFonts w:ascii="Myriad Pro" w:hAnsi="Myriad Pro"/>
        <w:sz w:val="14"/>
        <w:szCs w:val="14"/>
      </w:rPr>
      <w:fldChar w:fldCharType="begin"/>
    </w:r>
    <w:r w:rsidRPr="00D0011B">
      <w:rPr>
        <w:rFonts w:ascii="Myriad Pro" w:hAnsi="Myriad Pro"/>
        <w:sz w:val="14"/>
        <w:szCs w:val="14"/>
      </w:rPr>
      <w:instrText>NUMPAGES  \* Arabic  \* MERGEFORMAT</w:instrText>
    </w:r>
    <w:r w:rsidRPr="00D0011B">
      <w:rPr>
        <w:rFonts w:ascii="Myriad Pro" w:hAnsi="Myriad Pro"/>
        <w:sz w:val="14"/>
        <w:szCs w:val="14"/>
      </w:rPr>
      <w:fldChar w:fldCharType="separate"/>
    </w:r>
    <w:r>
      <w:rPr>
        <w:rFonts w:ascii="Myriad Pro" w:hAnsi="Myriad Pro"/>
        <w:sz w:val="14"/>
        <w:szCs w:val="14"/>
      </w:rPr>
      <w:t>1</w:t>
    </w:r>
    <w:r w:rsidRPr="00D0011B">
      <w:rPr>
        <w:rFonts w:ascii="Myriad Pro" w:hAnsi="Myriad Pro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8552A" w14:textId="77777777" w:rsidR="004A6416" w:rsidRDefault="004A6416" w:rsidP="00EC4022">
      <w:pPr>
        <w:spacing w:after="0" w:line="240" w:lineRule="auto"/>
      </w:pPr>
      <w:r>
        <w:separator/>
      </w:r>
    </w:p>
  </w:footnote>
  <w:footnote w:type="continuationSeparator" w:id="0">
    <w:p w14:paraId="56DC7011" w14:textId="77777777" w:rsidR="004A6416" w:rsidRDefault="004A6416" w:rsidP="00EC40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D3"/>
    <w:rsid w:val="000B67DD"/>
    <w:rsid w:val="000F14AC"/>
    <w:rsid w:val="00104BE7"/>
    <w:rsid w:val="002518B7"/>
    <w:rsid w:val="002A0296"/>
    <w:rsid w:val="002F17E1"/>
    <w:rsid w:val="00301336"/>
    <w:rsid w:val="00404BD3"/>
    <w:rsid w:val="00433FB2"/>
    <w:rsid w:val="004A6416"/>
    <w:rsid w:val="0051337F"/>
    <w:rsid w:val="00557F66"/>
    <w:rsid w:val="006C45C4"/>
    <w:rsid w:val="00736505"/>
    <w:rsid w:val="007377CA"/>
    <w:rsid w:val="00980FC9"/>
    <w:rsid w:val="00A760FC"/>
    <w:rsid w:val="00AE4778"/>
    <w:rsid w:val="00B76AA3"/>
    <w:rsid w:val="00BF43D8"/>
    <w:rsid w:val="00CA7F14"/>
    <w:rsid w:val="00CB1F74"/>
    <w:rsid w:val="00E704F3"/>
    <w:rsid w:val="00EC4022"/>
    <w:rsid w:val="00F33C9C"/>
    <w:rsid w:val="00F53533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0957"/>
  <w15:chartTrackingRefBased/>
  <w15:docId w15:val="{69210B20-DD6B-4607-89EC-A8580620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F74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C4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C4022"/>
  </w:style>
  <w:style w:type="paragraph" w:styleId="Rodap">
    <w:name w:val="footer"/>
    <w:basedOn w:val="Normal"/>
    <w:link w:val="RodapCarter"/>
    <w:uiPriority w:val="99"/>
    <w:unhideWhenUsed/>
    <w:rsid w:val="00EC4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C4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</dc:creator>
  <cp:keywords/>
  <dc:description/>
  <cp:lastModifiedBy>Marisa Costa</cp:lastModifiedBy>
  <cp:revision>3</cp:revision>
  <dcterms:created xsi:type="dcterms:W3CDTF">2026-07-01T08:06:00Z</dcterms:created>
  <dcterms:modified xsi:type="dcterms:W3CDTF">2026-07-01T08:08:00Z</dcterms:modified>
</cp:coreProperties>
</file>